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6D1FE" w14:textId="77777777" w:rsidR="00E3395A" w:rsidRDefault="00E3395A" w:rsidP="00DB6174">
      <w:pPr>
        <w:pStyle w:val="paragraph"/>
        <w:spacing w:before="0" w:beforeAutospacing="0" w:after="0" w:afterAutospacing="0" w:line="360" w:lineRule="auto"/>
        <w:jc w:val="center"/>
        <w:rPr>
          <w:rStyle w:val="normaltextrun"/>
          <w:rFonts w:ascii="Century Gothic" w:hAnsi="Century Gothic"/>
          <w:b/>
          <w:bCs/>
          <w:sz w:val="20"/>
          <w:szCs w:val="20"/>
        </w:rPr>
      </w:pPr>
    </w:p>
    <w:p w14:paraId="1E0FA157" w14:textId="0D770B3D" w:rsidR="00967B47" w:rsidRDefault="00967B47" w:rsidP="00DB6174">
      <w:pPr>
        <w:pStyle w:val="paragraph"/>
        <w:spacing w:before="0" w:beforeAutospacing="0" w:after="0" w:afterAutospacing="0" w:line="360" w:lineRule="auto"/>
        <w:jc w:val="center"/>
        <w:rPr>
          <w:rStyle w:val="normaltextrun"/>
          <w:rFonts w:ascii="Century Gothic" w:hAnsi="Century Gothic"/>
          <w:b/>
          <w:bCs/>
          <w:sz w:val="20"/>
          <w:szCs w:val="20"/>
        </w:rPr>
      </w:pPr>
      <w:r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>ΔΕΛΤΙΟ ΤΥΠΟΥ</w:t>
      </w:r>
    </w:p>
    <w:p w14:paraId="44B1044C" w14:textId="77777777" w:rsidR="00DB6174" w:rsidRPr="00DB6174" w:rsidRDefault="00DB6174" w:rsidP="00DB6174">
      <w:pPr>
        <w:pStyle w:val="paragraph"/>
        <w:spacing w:before="0" w:beforeAutospacing="0" w:after="0" w:afterAutospacing="0" w:line="360" w:lineRule="auto"/>
        <w:jc w:val="center"/>
        <w:rPr>
          <w:rFonts w:ascii="Century Gothic" w:hAnsi="Century Gothic"/>
          <w:sz w:val="20"/>
          <w:szCs w:val="20"/>
        </w:rPr>
      </w:pPr>
    </w:p>
    <w:p w14:paraId="58AD3DFA" w14:textId="73936BB9" w:rsidR="00967B47" w:rsidRPr="00DB6174" w:rsidRDefault="007E4C11" w:rsidP="00DB6174">
      <w:pPr>
        <w:pStyle w:val="paragraph"/>
        <w:spacing w:before="0" w:beforeAutospacing="0" w:after="0" w:afterAutospacing="0" w:line="360" w:lineRule="auto"/>
        <w:jc w:val="center"/>
        <w:rPr>
          <w:rFonts w:ascii="Century Gothic" w:hAnsi="Century Gothic"/>
          <w:sz w:val="20"/>
          <w:szCs w:val="20"/>
        </w:rPr>
      </w:pPr>
      <w:r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 xml:space="preserve">Το </w:t>
      </w:r>
      <w:r w:rsidR="00967B47"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>7</w:t>
      </w:r>
      <w:r w:rsidR="00726EAA" w:rsidRPr="00DB6174">
        <w:rPr>
          <w:rStyle w:val="normaltextrun"/>
          <w:rFonts w:ascii="Century Gothic" w:hAnsi="Century Gothic"/>
          <w:b/>
          <w:bCs/>
          <w:sz w:val="20"/>
          <w:szCs w:val="20"/>
          <w:vertAlign w:val="superscript"/>
        </w:rPr>
        <w:t>ο</w:t>
      </w:r>
      <w:r w:rsidR="00726EAA"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 xml:space="preserve"> </w:t>
      </w:r>
      <w:r w:rsidR="00967B47"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>Διεθνές Φεστιβάλ Μουσικής Μολύβου</w:t>
      </w:r>
      <w:r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>, ανακοινώνει το πρόγραμμά του</w:t>
      </w:r>
      <w:r w:rsidR="00967B47"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 xml:space="preserve"> </w:t>
      </w:r>
      <w:r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>για το φετινό καλοκαίρι.</w:t>
      </w:r>
    </w:p>
    <w:p w14:paraId="6A3EF261" w14:textId="77777777" w:rsidR="00DB6174" w:rsidRDefault="00DB6174" w:rsidP="00DB6174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</w:p>
    <w:p w14:paraId="40BA4368" w14:textId="5C416B1F" w:rsidR="00232542" w:rsidRPr="00DB6174" w:rsidRDefault="00726EAA" w:rsidP="00DB6174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Fonts w:ascii="Century Gothic" w:hAnsi="Century Gothic"/>
          <w:sz w:val="20"/>
          <w:szCs w:val="20"/>
        </w:rPr>
        <w:t xml:space="preserve">Με </w:t>
      </w:r>
      <w:r w:rsidR="00690372" w:rsidRPr="005E1110">
        <w:rPr>
          <w:rFonts w:ascii="Century Gothic" w:hAnsi="Century Gothic"/>
          <w:sz w:val="20"/>
          <w:szCs w:val="20"/>
        </w:rPr>
        <w:t xml:space="preserve">διακεκριμένους </w:t>
      </w:r>
      <w:r w:rsidRPr="00DB6174">
        <w:rPr>
          <w:rFonts w:ascii="Century Gothic" w:hAnsi="Century Gothic"/>
          <w:sz w:val="20"/>
          <w:szCs w:val="20"/>
        </w:rPr>
        <w:t xml:space="preserve">σολίστες </w:t>
      </w:r>
      <w:r w:rsidR="00690372" w:rsidRPr="005E1110">
        <w:rPr>
          <w:rFonts w:ascii="Century Gothic" w:hAnsi="Century Gothic"/>
          <w:sz w:val="20"/>
          <w:szCs w:val="20"/>
        </w:rPr>
        <w:t>απ’ όλο τον κόσμο</w:t>
      </w:r>
      <w:r w:rsidR="005E1110" w:rsidRPr="005E1110">
        <w:rPr>
          <w:rFonts w:ascii="Century Gothic" w:hAnsi="Century Gothic"/>
          <w:sz w:val="20"/>
          <w:szCs w:val="20"/>
        </w:rPr>
        <w:t xml:space="preserve">, </w:t>
      </w:r>
      <w:r w:rsidR="00977D12">
        <w:rPr>
          <w:rFonts w:ascii="Century Gothic" w:hAnsi="Century Gothic"/>
          <w:sz w:val="20"/>
          <w:szCs w:val="20"/>
        </w:rPr>
        <w:t>τ</w:t>
      </w:r>
      <w:r w:rsidRPr="00DB6174">
        <w:rPr>
          <w:rFonts w:ascii="Century Gothic" w:hAnsi="Century Gothic"/>
          <w:sz w:val="20"/>
          <w:szCs w:val="20"/>
        </w:rPr>
        <w:t xml:space="preserve">ο Διεθνές Φεστιβάλ Μουσικής Μολύβου συνεχίζει </w:t>
      </w:r>
      <w:r w:rsidR="00E61162" w:rsidRPr="00DB6174">
        <w:rPr>
          <w:rFonts w:ascii="Century Gothic" w:hAnsi="Century Gothic"/>
          <w:sz w:val="20"/>
          <w:szCs w:val="20"/>
        </w:rPr>
        <w:t>τη σταθερή του πορε</w:t>
      </w:r>
      <w:r w:rsidR="00C24BFE" w:rsidRPr="00DB6174">
        <w:rPr>
          <w:rFonts w:ascii="Century Gothic" w:hAnsi="Century Gothic"/>
          <w:sz w:val="20"/>
          <w:szCs w:val="20"/>
        </w:rPr>
        <w:t xml:space="preserve">ία, ως ένας από τους </w:t>
      </w:r>
      <w:r w:rsidR="003F6A03" w:rsidRPr="005E1110">
        <w:rPr>
          <w:rFonts w:ascii="Century Gothic" w:hAnsi="Century Gothic"/>
          <w:sz w:val="20"/>
          <w:szCs w:val="20"/>
        </w:rPr>
        <w:t>σημαντικού</w:t>
      </w:r>
      <w:r w:rsidR="006D5A39" w:rsidRPr="005E1110">
        <w:rPr>
          <w:rFonts w:ascii="Century Gothic" w:hAnsi="Century Gothic"/>
          <w:sz w:val="20"/>
          <w:szCs w:val="20"/>
        </w:rPr>
        <w:t xml:space="preserve">ς </w:t>
      </w:r>
      <w:r w:rsidR="007E4C11" w:rsidRPr="00DB6174">
        <w:rPr>
          <w:rFonts w:ascii="Century Gothic" w:hAnsi="Century Gothic"/>
          <w:sz w:val="20"/>
          <w:szCs w:val="20"/>
        </w:rPr>
        <w:t xml:space="preserve">μουσικούς </w:t>
      </w:r>
      <w:r w:rsidR="00C24BFE" w:rsidRPr="00DB6174">
        <w:rPr>
          <w:rFonts w:ascii="Century Gothic" w:hAnsi="Century Gothic"/>
          <w:sz w:val="20"/>
          <w:szCs w:val="20"/>
        </w:rPr>
        <w:t xml:space="preserve">θεσμούς </w:t>
      </w:r>
      <w:r w:rsidR="007E4C11" w:rsidRPr="00DB6174">
        <w:rPr>
          <w:rFonts w:ascii="Century Gothic" w:hAnsi="Century Gothic"/>
          <w:sz w:val="20"/>
          <w:szCs w:val="20"/>
        </w:rPr>
        <w:t>της Ευρώπης</w:t>
      </w:r>
      <w:r w:rsidR="00C24BFE" w:rsidRPr="00DB6174">
        <w:rPr>
          <w:rFonts w:ascii="Century Gothic" w:hAnsi="Century Gothic"/>
          <w:sz w:val="20"/>
          <w:szCs w:val="20"/>
        </w:rPr>
        <w:t>.</w:t>
      </w:r>
    </w:p>
    <w:p w14:paraId="6892F49C" w14:textId="77777777" w:rsidR="00DB6174" w:rsidRDefault="00DB6174" w:rsidP="00DB6174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bookmarkStart w:id="0" w:name="_Hlk75420680"/>
    </w:p>
    <w:p w14:paraId="38840EB0" w14:textId="2A10CB8A" w:rsidR="00BE67BD" w:rsidRPr="00DB6174" w:rsidRDefault="004C3176" w:rsidP="00DB6174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Fonts w:ascii="Century Gothic" w:hAnsi="Century Gothic"/>
          <w:sz w:val="20"/>
          <w:szCs w:val="20"/>
        </w:rPr>
        <w:t>Για τη φετινή του θεματική</w:t>
      </w:r>
      <w:r w:rsidR="007E4C11" w:rsidRPr="00DB6174">
        <w:rPr>
          <w:rFonts w:ascii="Century Gothic" w:hAnsi="Century Gothic"/>
          <w:sz w:val="20"/>
          <w:szCs w:val="20"/>
        </w:rPr>
        <w:t>,</w:t>
      </w:r>
      <w:r w:rsidRPr="00DB6174">
        <w:rPr>
          <w:rFonts w:ascii="Century Gothic" w:hAnsi="Century Gothic"/>
          <w:sz w:val="20"/>
          <w:szCs w:val="20"/>
        </w:rPr>
        <w:t xml:space="preserve"> το Φεστιβάλ</w:t>
      </w:r>
      <w:r w:rsidR="00971CDF" w:rsidRPr="00DB6174">
        <w:rPr>
          <w:rFonts w:ascii="Century Gothic" w:hAnsi="Century Gothic"/>
          <w:sz w:val="20"/>
          <w:szCs w:val="20"/>
        </w:rPr>
        <w:t xml:space="preserve"> </w:t>
      </w:r>
      <w:r w:rsidRPr="00DB6174">
        <w:rPr>
          <w:rFonts w:ascii="Century Gothic" w:hAnsi="Century Gothic"/>
          <w:sz w:val="20"/>
          <w:szCs w:val="20"/>
        </w:rPr>
        <w:t xml:space="preserve">επιλέγει την </w:t>
      </w:r>
      <w:r w:rsidRPr="00DB6174">
        <w:rPr>
          <w:rStyle w:val="normaltextrun"/>
          <w:rFonts w:ascii="Century Gothic" w:hAnsi="Century Gothic"/>
          <w:sz w:val="20"/>
          <w:szCs w:val="20"/>
        </w:rPr>
        <w:t>«</w:t>
      </w:r>
      <w:r w:rsidRPr="00DB6174">
        <w:rPr>
          <w:rStyle w:val="normaltextrun"/>
          <w:rFonts w:ascii="Century Gothic" w:hAnsi="Century Gothic"/>
          <w:b/>
          <w:bCs/>
          <w:sz w:val="20"/>
          <w:szCs w:val="20"/>
        </w:rPr>
        <w:t>Ελευθερία / Liberty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», </w:t>
      </w:r>
      <w:r w:rsidR="007E4C11" w:rsidRPr="00DB6174">
        <w:rPr>
          <w:rStyle w:val="normaltextrun"/>
          <w:rFonts w:ascii="Century Gothic" w:hAnsi="Century Gothic"/>
          <w:sz w:val="20"/>
          <w:szCs w:val="20"/>
        </w:rPr>
        <w:t xml:space="preserve">συμμετέχοντας 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με αυτόν τον τρόπο </w:t>
      </w:r>
      <w:r w:rsidR="001D016B">
        <w:rPr>
          <w:rStyle w:val="normaltextrun"/>
          <w:rFonts w:ascii="Century Gothic" w:hAnsi="Century Gothic"/>
          <w:sz w:val="20"/>
          <w:szCs w:val="20"/>
        </w:rPr>
        <w:t>σ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τους εορτασμούς </w:t>
      </w:r>
      <w:bookmarkEnd w:id="0"/>
      <w:r w:rsidRPr="00DB6174">
        <w:rPr>
          <w:rStyle w:val="normaltextrun"/>
          <w:rFonts w:ascii="Century Gothic" w:hAnsi="Century Gothic"/>
          <w:sz w:val="20"/>
          <w:szCs w:val="20"/>
        </w:rPr>
        <w:t>για την επέτειο των 200 χρόνων από την κήρυξη της ελληνικής επανάστασης του 1821.</w:t>
      </w:r>
      <w:r w:rsidR="00BE67BD" w:rsidRPr="00DB6174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BE67BD" w:rsidRPr="00DB6174">
        <w:rPr>
          <w:rFonts w:ascii="Century Gothic" w:hAnsi="Century Gothic"/>
          <w:i/>
          <w:iCs/>
          <w:sz w:val="20"/>
          <w:szCs w:val="20"/>
        </w:rPr>
        <w:t>«Καμία ιδέα δε θα μπορούσε να πραγματοποιηθεί χωρίς το ιδεώδες της Ελευθερίας. Έννοια η οποία είναι γέννημα της αρχαίας ελληνικής σκέψης</w:t>
      </w:r>
      <w:r w:rsidR="00BE67BD" w:rsidRPr="00DB6174">
        <w:rPr>
          <w:rFonts w:ascii="Century Gothic" w:hAnsi="Century Gothic"/>
          <w:i/>
          <w:iCs/>
          <w:color w:val="FF0000"/>
          <w:sz w:val="20"/>
          <w:szCs w:val="20"/>
        </w:rPr>
        <w:t>,</w:t>
      </w:r>
      <w:r w:rsidR="00BE67BD" w:rsidRPr="00DB6174">
        <w:rPr>
          <w:rFonts w:ascii="Century Gothic" w:hAnsi="Century Gothic"/>
          <w:i/>
          <w:iCs/>
          <w:sz w:val="20"/>
          <w:szCs w:val="20"/>
        </w:rPr>
        <w:t xml:space="preserve"> που δημιούργησε τον πρώτο ευρωπαϊκό πολιτισμό. Οι τέχνες, οι επιστήμες και η φιλοσοφία είναι το κοινωφελές αποτέλεσμά της. Μ' αυτήν τη θεμελιώδη έννοια που συνοψίζει το πνεύμα ενός παγκόσμιου σύγχρονου πολιτισμού, σηματοδοτούμε το φετινό Φεστιβάλ Μολύβου. Η ίδια η σημασία της λέξης Ελευθερία (ελεύθω + ερώ, έρχομαι προς αυτό που με κάνει να λαχταρώ), μας δίνει τα φτερά για να νοιώσουμε το 2021 την Ελευθερία μέσα από την τέχνη της μουσικής, ως ενθουσιώδους δημιουργ</w:t>
      </w:r>
      <w:r w:rsidR="006D5A39">
        <w:rPr>
          <w:rFonts w:ascii="Century Gothic" w:hAnsi="Century Gothic"/>
          <w:i/>
          <w:iCs/>
          <w:sz w:val="20"/>
          <w:szCs w:val="20"/>
        </w:rPr>
        <w:t xml:space="preserve">ίας και πνευματικής υπέρβασης», </w:t>
      </w:r>
      <w:r w:rsidR="006D5A39" w:rsidRPr="006D5A39">
        <w:rPr>
          <w:rFonts w:ascii="Century Gothic" w:hAnsi="Century Gothic"/>
          <w:iCs/>
          <w:sz w:val="20"/>
          <w:szCs w:val="20"/>
        </w:rPr>
        <w:t>σ</w:t>
      </w:r>
      <w:r w:rsidR="00BE67BD" w:rsidRPr="00DB6174">
        <w:rPr>
          <w:rFonts w:ascii="Century Gothic" w:hAnsi="Century Gothic"/>
          <w:sz w:val="20"/>
          <w:szCs w:val="20"/>
        </w:rPr>
        <w:t>ημειώνουν οι καλλιτεχνικές διευθύντριες Δανάη και Κυβέλη Doerken (Ντέρκεν).</w:t>
      </w:r>
    </w:p>
    <w:p w14:paraId="1CAEC215" w14:textId="2AE5FEBC" w:rsidR="004C3176" w:rsidRPr="00DB6174" w:rsidRDefault="004C3176" w:rsidP="00DB6174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Style w:val="eop"/>
          <w:rFonts w:ascii="Century Gothic" w:hAnsi="Century Gothic"/>
          <w:sz w:val="20"/>
          <w:szCs w:val="20"/>
        </w:rPr>
        <w:t> </w:t>
      </w:r>
    </w:p>
    <w:p w14:paraId="7C678532" w14:textId="4AA89D54" w:rsidR="00BE67BD" w:rsidRPr="00DB6174" w:rsidRDefault="00967B47" w:rsidP="00DB6174">
      <w:pPr>
        <w:pStyle w:val="paragraph"/>
        <w:spacing w:before="0" w:beforeAutospacing="0" w:after="0" w:afterAutospacing="0" w:line="360" w:lineRule="auto"/>
        <w:jc w:val="both"/>
        <w:rPr>
          <w:rStyle w:val="normaltextrun"/>
          <w:rFonts w:ascii="Century Gothic" w:hAnsi="Century Gothic"/>
          <w:sz w:val="20"/>
          <w:szCs w:val="20"/>
        </w:rPr>
      </w:pPr>
      <w:r w:rsidRPr="00DB6174">
        <w:rPr>
          <w:rFonts w:ascii="Century Gothic" w:hAnsi="Century Gothic"/>
          <w:sz w:val="20"/>
          <w:szCs w:val="20"/>
        </w:rPr>
        <w:t xml:space="preserve">Το Διεθνές Φεστιβάλ Μουσικής Μολύβου θα ξεκινήσει, σε συνδιοργάνωση με την Περιφέρεια Β. Αιγαίου, με συναυλίες στις 10 και 11 Αυγούστου, με ελεύθερη είσοδο για το κοινό, σε δυο διαφορετικά </w:t>
      </w:r>
      <w:r w:rsidR="00AC45D0" w:rsidRPr="00DB6174">
        <w:rPr>
          <w:rFonts w:ascii="Century Gothic" w:hAnsi="Century Gothic"/>
          <w:sz w:val="20"/>
          <w:szCs w:val="20"/>
        </w:rPr>
        <w:t>σημεία</w:t>
      </w:r>
      <w:r w:rsidR="000E35E3">
        <w:rPr>
          <w:rFonts w:ascii="Century Gothic" w:hAnsi="Century Gothic"/>
          <w:sz w:val="20"/>
          <w:szCs w:val="20"/>
        </w:rPr>
        <w:t xml:space="preserve"> </w:t>
      </w:r>
      <w:r w:rsidR="003F6A03" w:rsidRPr="005E1110">
        <w:rPr>
          <w:rFonts w:ascii="Century Gothic" w:hAnsi="Century Gothic"/>
          <w:sz w:val="20"/>
          <w:szCs w:val="20"/>
        </w:rPr>
        <w:t>της Λέσβου</w:t>
      </w:r>
      <w:r w:rsidR="000E35E3">
        <w:rPr>
          <w:rFonts w:ascii="Century Gothic" w:hAnsi="Century Gothic"/>
          <w:sz w:val="20"/>
          <w:szCs w:val="20"/>
        </w:rPr>
        <w:t xml:space="preserve">: </w:t>
      </w:r>
      <w:r w:rsidR="000E35E3" w:rsidRPr="005E1110">
        <w:rPr>
          <w:rFonts w:ascii="Century Gothic" w:hAnsi="Century Gothic"/>
          <w:sz w:val="20"/>
          <w:szCs w:val="20"/>
        </w:rPr>
        <w:t>σ</w:t>
      </w:r>
      <w:r w:rsidR="006D5A39" w:rsidRPr="005E1110">
        <w:rPr>
          <w:rFonts w:ascii="Century Gothic" w:hAnsi="Century Gothic"/>
          <w:sz w:val="20"/>
          <w:szCs w:val="20"/>
        </w:rPr>
        <w:t xml:space="preserve">τις 10 Αυγούστου </w:t>
      </w:r>
      <w:r w:rsidR="006D5A39">
        <w:rPr>
          <w:rFonts w:ascii="Century Gothic" w:hAnsi="Century Gothic"/>
          <w:sz w:val="20"/>
          <w:szCs w:val="20"/>
        </w:rPr>
        <w:t xml:space="preserve">στον </w:t>
      </w:r>
      <w:r w:rsidR="005D5DD6" w:rsidRPr="005E1110">
        <w:rPr>
          <w:rFonts w:ascii="Century Gothic" w:hAnsi="Century Gothic"/>
          <w:sz w:val="20"/>
          <w:szCs w:val="20"/>
        </w:rPr>
        <w:t xml:space="preserve">αύλειο χώρο του Δημοτικού σχολείου Αγίας Παρασκευής </w:t>
      </w:r>
      <w:r w:rsidR="006D5A39" w:rsidRPr="005E1110">
        <w:rPr>
          <w:rFonts w:ascii="Century Gothic" w:hAnsi="Century Gothic"/>
          <w:sz w:val="20"/>
          <w:szCs w:val="20"/>
        </w:rPr>
        <w:t>και στις 11 Αυγούστου</w:t>
      </w:r>
      <w:r w:rsidR="00BE67BD" w:rsidRPr="005E1110">
        <w:rPr>
          <w:rFonts w:ascii="Century Gothic" w:hAnsi="Century Gothic"/>
          <w:sz w:val="20"/>
          <w:szCs w:val="20"/>
        </w:rPr>
        <w:t xml:space="preserve"> στα </w:t>
      </w:r>
      <w:r w:rsidR="000E35E3" w:rsidRPr="005E1110">
        <w:rPr>
          <w:rFonts w:ascii="Century Gothic" w:hAnsi="Century Gothic"/>
          <w:sz w:val="20"/>
          <w:szCs w:val="20"/>
        </w:rPr>
        <w:t>«</w:t>
      </w:r>
      <w:r w:rsidR="00BE67BD" w:rsidRPr="00DB6174">
        <w:rPr>
          <w:rFonts w:ascii="Century Gothic" w:hAnsi="Century Gothic"/>
          <w:sz w:val="20"/>
          <w:szCs w:val="20"/>
        </w:rPr>
        <w:t>Ροδαφνίδια</w:t>
      </w:r>
      <w:r w:rsidR="000E35E3">
        <w:rPr>
          <w:rFonts w:ascii="Century Gothic" w:hAnsi="Century Gothic"/>
          <w:sz w:val="20"/>
          <w:szCs w:val="20"/>
        </w:rPr>
        <w:t>»</w:t>
      </w:r>
      <w:r w:rsidR="00D21D93">
        <w:rPr>
          <w:rFonts w:ascii="Century Gothic" w:hAnsi="Century Gothic"/>
          <w:sz w:val="20"/>
          <w:szCs w:val="20"/>
        </w:rPr>
        <w:t xml:space="preserve"> </w:t>
      </w:r>
      <w:r w:rsidR="00881135" w:rsidRPr="00DB6174">
        <w:rPr>
          <w:rFonts w:ascii="Century Gothic" w:hAnsi="Century Gothic"/>
          <w:sz w:val="20"/>
          <w:szCs w:val="20"/>
        </w:rPr>
        <w:t>στο Λισβόρι ,</w:t>
      </w:r>
      <w:r w:rsidR="00BE67BD" w:rsidRPr="00DB6174">
        <w:rPr>
          <w:rFonts w:ascii="Century Gothic" w:hAnsi="Century Gothic"/>
          <w:sz w:val="20"/>
          <w:szCs w:val="20"/>
        </w:rPr>
        <w:t xml:space="preserve"> </w:t>
      </w:r>
      <w:r w:rsidR="0042091F" w:rsidRPr="005E1110">
        <w:rPr>
          <w:rFonts w:ascii="Century Gothic" w:hAnsi="Century Gothic"/>
          <w:sz w:val="20"/>
          <w:szCs w:val="20"/>
        </w:rPr>
        <w:t>στην αρχαιότερη θέση</w:t>
      </w:r>
      <w:r w:rsidR="003F6A03" w:rsidRPr="005E1110">
        <w:rPr>
          <w:rFonts w:ascii="Century Gothic" w:hAnsi="Century Gothic"/>
          <w:sz w:val="20"/>
          <w:szCs w:val="20"/>
        </w:rPr>
        <w:t xml:space="preserve"> κατοίκησης του Αιγαίου, όπου </w:t>
      </w:r>
      <w:r w:rsidR="0042091F" w:rsidRPr="005E1110">
        <w:rPr>
          <w:rFonts w:ascii="Century Gothic" w:hAnsi="Century Gothic"/>
          <w:sz w:val="20"/>
          <w:szCs w:val="20"/>
        </w:rPr>
        <w:t>το Πανεπιστήμιο Κρήτης συμπληρώνει φέτος 10 χρόνια</w:t>
      </w:r>
      <w:r w:rsidR="003F6A03" w:rsidRPr="005E1110">
        <w:rPr>
          <w:rFonts w:ascii="Century Gothic" w:hAnsi="Century Gothic"/>
          <w:sz w:val="20"/>
          <w:szCs w:val="20"/>
        </w:rPr>
        <w:t xml:space="preserve"> συστηματικών</w:t>
      </w:r>
      <w:r w:rsidR="0042091F">
        <w:rPr>
          <w:rFonts w:ascii="Century Gothic" w:hAnsi="Century Gothic"/>
          <w:sz w:val="20"/>
          <w:szCs w:val="20"/>
        </w:rPr>
        <w:t xml:space="preserve"> </w:t>
      </w:r>
      <w:r w:rsidR="0042091F" w:rsidRPr="005E1110">
        <w:rPr>
          <w:rFonts w:ascii="Century Gothic" w:hAnsi="Century Gothic"/>
          <w:sz w:val="20"/>
          <w:szCs w:val="20"/>
        </w:rPr>
        <w:t>ανασκαφών</w:t>
      </w:r>
      <w:r w:rsidR="00BE67BD" w:rsidRPr="00DB6174">
        <w:rPr>
          <w:rFonts w:ascii="Century Gothic" w:hAnsi="Century Gothic"/>
          <w:sz w:val="20"/>
          <w:szCs w:val="20"/>
        </w:rPr>
        <w:t>. Κ</w:t>
      </w:r>
      <w:r w:rsidR="00977D12">
        <w:rPr>
          <w:rFonts w:ascii="Century Gothic" w:hAnsi="Century Gothic"/>
          <w:sz w:val="20"/>
          <w:szCs w:val="20"/>
        </w:rPr>
        <w:t xml:space="preserve">αι τις δύο ημέρες θα </w:t>
      </w:r>
      <w:r w:rsidR="00977D12" w:rsidRPr="005E1110">
        <w:rPr>
          <w:rFonts w:ascii="Century Gothic" w:hAnsi="Century Gothic"/>
          <w:sz w:val="20"/>
          <w:szCs w:val="20"/>
        </w:rPr>
        <w:t>προηγείται της συναυλίας</w:t>
      </w:r>
      <w:r w:rsidR="00977D12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BE67BD" w:rsidRPr="00DB6174">
        <w:rPr>
          <w:rFonts w:ascii="Century Gothic" w:hAnsi="Century Gothic"/>
          <w:sz w:val="20"/>
          <w:szCs w:val="20"/>
        </w:rPr>
        <w:t>ξεν</w:t>
      </w:r>
      <w:r w:rsidR="00977D12">
        <w:rPr>
          <w:rFonts w:ascii="Century Gothic" w:hAnsi="Century Gothic"/>
          <w:sz w:val="20"/>
          <w:szCs w:val="20"/>
        </w:rPr>
        <w:t xml:space="preserve">άγηση </w:t>
      </w:r>
      <w:r w:rsidR="003F6A03" w:rsidRPr="005E1110">
        <w:rPr>
          <w:rFonts w:ascii="Century Gothic" w:hAnsi="Century Gothic"/>
          <w:sz w:val="20"/>
          <w:szCs w:val="20"/>
        </w:rPr>
        <w:t>στους χώρους</w:t>
      </w:r>
      <w:r w:rsidR="00BE67BD" w:rsidRPr="00DB6174">
        <w:rPr>
          <w:rFonts w:ascii="Century Gothic" w:hAnsi="Century Gothic"/>
          <w:sz w:val="20"/>
          <w:szCs w:val="20"/>
        </w:rPr>
        <w:t>, ενώ</w:t>
      </w:r>
      <w:r w:rsidR="00977D12">
        <w:rPr>
          <w:rFonts w:ascii="Century Gothic" w:hAnsi="Century Gothic"/>
          <w:sz w:val="20"/>
          <w:szCs w:val="20"/>
        </w:rPr>
        <w:t xml:space="preserve"> </w:t>
      </w:r>
      <w:r w:rsidR="00977D12" w:rsidRPr="005E1110">
        <w:rPr>
          <w:rFonts w:ascii="Century Gothic" w:hAnsi="Century Gothic"/>
          <w:sz w:val="20"/>
          <w:szCs w:val="20"/>
        </w:rPr>
        <w:t>στις 10 Αυγούστου</w:t>
      </w:r>
      <w:r w:rsidR="00977D12" w:rsidRPr="00977D12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BE67BD" w:rsidRPr="00DB6174">
        <w:rPr>
          <w:rFonts w:ascii="Century Gothic" w:hAnsi="Century Gothic"/>
          <w:sz w:val="20"/>
          <w:szCs w:val="20"/>
        </w:rPr>
        <w:t xml:space="preserve"> μία </w:t>
      </w:r>
      <w:r w:rsidR="00BE67BD" w:rsidRPr="005E1110">
        <w:rPr>
          <w:rFonts w:ascii="Century Gothic" w:hAnsi="Century Gothic"/>
          <w:sz w:val="20"/>
          <w:szCs w:val="20"/>
        </w:rPr>
        <w:t>ώρα</w:t>
      </w:r>
      <w:r w:rsidR="00BE67BD" w:rsidRPr="005E1110">
        <w:t xml:space="preserve"> </w:t>
      </w:r>
      <w:r w:rsidR="00BE67BD" w:rsidRPr="005E1110">
        <w:rPr>
          <w:rFonts w:ascii="Century Gothic" w:hAnsi="Century Gothic"/>
          <w:sz w:val="20"/>
          <w:szCs w:val="20"/>
        </w:rPr>
        <w:t>πριν</w:t>
      </w:r>
      <w:r w:rsidR="00977D12" w:rsidRPr="005E1110">
        <w:rPr>
          <w:rFonts w:ascii="Century Gothic" w:hAnsi="Century Gothic"/>
          <w:sz w:val="20"/>
          <w:szCs w:val="20"/>
        </w:rPr>
        <w:t xml:space="preserve"> την συναυλία</w:t>
      </w:r>
      <w:r w:rsidR="00BE67BD" w:rsidRPr="005E1110">
        <w:t xml:space="preserve">, </w:t>
      </w:r>
      <w:r w:rsidR="00BE67BD" w:rsidRPr="005E1110">
        <w:rPr>
          <w:rFonts w:ascii="Century Gothic" w:hAnsi="Century Gothic"/>
          <w:sz w:val="20"/>
          <w:szCs w:val="20"/>
        </w:rPr>
        <w:t>ο Νικόλας</w:t>
      </w:r>
      <w:r w:rsidR="00BE67BD" w:rsidRPr="00DB6174">
        <w:rPr>
          <w:rStyle w:val="normaltextrun"/>
          <w:rFonts w:ascii="Century Gothic" w:hAnsi="Century Gothic"/>
          <w:sz w:val="20"/>
          <w:szCs w:val="20"/>
        </w:rPr>
        <w:t xml:space="preserve"> Βαμβουκλής θα ξεναγήσει τους παρευρισκομένους στην K-Gold Temporary Gallery, </w:t>
      </w:r>
      <w:r w:rsidR="00DB6174">
        <w:rPr>
          <w:rStyle w:val="normaltextrun"/>
          <w:rFonts w:ascii="Century Gothic" w:hAnsi="Century Gothic"/>
          <w:sz w:val="20"/>
          <w:szCs w:val="20"/>
        </w:rPr>
        <w:t>αίθουσα τέχνης που</w:t>
      </w:r>
      <w:r w:rsidR="00BE67BD" w:rsidRPr="00DB6174">
        <w:rPr>
          <w:rStyle w:val="normaltextrun"/>
          <w:rFonts w:ascii="Century Gothic" w:hAnsi="Century Gothic"/>
          <w:sz w:val="20"/>
          <w:szCs w:val="20"/>
        </w:rPr>
        <w:t xml:space="preserve"> βρίσκεται πολύ κοντά στο σχολείο. </w:t>
      </w:r>
    </w:p>
    <w:p w14:paraId="316462F6" w14:textId="257BB61F" w:rsidR="00D80828" w:rsidRDefault="00967B47" w:rsidP="00DB6174">
      <w:pPr>
        <w:pStyle w:val="NormalWeb"/>
        <w:spacing w:before="0" w:beforeAutospacing="0" w:after="0" w:afterAutospacing="0" w:line="360" w:lineRule="auto"/>
        <w:jc w:val="both"/>
        <w:rPr>
          <w:rStyle w:val="normaltextrun"/>
          <w:rFonts w:ascii="Century Gothic" w:hAnsi="Century Gothic"/>
          <w:sz w:val="20"/>
          <w:szCs w:val="20"/>
        </w:rPr>
      </w:pPr>
      <w:r w:rsidRPr="00DB6174">
        <w:rPr>
          <w:rStyle w:val="normaltextrun"/>
          <w:rFonts w:ascii="Century Gothic" w:hAnsi="Century Gothic"/>
          <w:sz w:val="20"/>
          <w:szCs w:val="20"/>
        </w:rPr>
        <w:t>Τις επόμενες ημέρες</w:t>
      </w:r>
      <w:r w:rsidR="00795A12" w:rsidRPr="00DB6174">
        <w:rPr>
          <w:rStyle w:val="normaltextrun"/>
          <w:rFonts w:ascii="Century Gothic" w:hAnsi="Century Gothic"/>
          <w:sz w:val="20"/>
          <w:szCs w:val="20"/>
        </w:rPr>
        <w:t xml:space="preserve">, από τις 13 Αυγούστου και </w:t>
      </w:r>
      <w:r w:rsidR="00725B18" w:rsidRPr="00DB6174">
        <w:rPr>
          <w:rStyle w:val="normaltextrun"/>
          <w:rFonts w:ascii="Century Gothic" w:hAnsi="Century Gothic"/>
          <w:sz w:val="20"/>
          <w:szCs w:val="20"/>
        </w:rPr>
        <w:t>μέχρι το τέλος του Φεστιβάλ</w:t>
      </w:r>
      <w:r w:rsidR="00795A12" w:rsidRPr="00DB6174">
        <w:rPr>
          <w:rStyle w:val="normaltextrun"/>
          <w:rFonts w:ascii="Century Gothic" w:hAnsi="Century Gothic"/>
          <w:sz w:val="20"/>
          <w:szCs w:val="20"/>
        </w:rPr>
        <w:t>,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 οι Μουσικές Στιγμές (</w:t>
      </w:r>
      <w:r w:rsidR="00884A14" w:rsidRPr="005E1110">
        <w:rPr>
          <w:rStyle w:val="normaltextrun"/>
          <w:rFonts w:ascii="Century Gothic" w:hAnsi="Century Gothic"/>
          <w:sz w:val="20"/>
          <w:szCs w:val="20"/>
        </w:rPr>
        <w:t xml:space="preserve">Molyvos </w:t>
      </w:r>
      <w:r w:rsidRPr="005E1110">
        <w:rPr>
          <w:rStyle w:val="normaltextrun"/>
          <w:rFonts w:ascii="Century Gothic" w:hAnsi="Century Gothic"/>
          <w:sz w:val="20"/>
          <w:szCs w:val="20"/>
        </w:rPr>
        <w:t>Musical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Pr="00DB6174">
        <w:rPr>
          <w:rStyle w:val="normaltextrun"/>
          <w:rFonts w:ascii="Century Gothic" w:hAnsi="Century Gothic"/>
          <w:sz w:val="20"/>
          <w:szCs w:val="20"/>
          <w:lang w:val="en-US"/>
        </w:rPr>
        <w:t>Moments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), </w:t>
      </w:r>
      <w:r w:rsidR="00725B18" w:rsidRPr="00DB6174">
        <w:rPr>
          <w:rStyle w:val="normaltextrun"/>
          <w:rFonts w:ascii="Century Gothic" w:hAnsi="Century Gothic"/>
          <w:sz w:val="20"/>
          <w:szCs w:val="20"/>
        </w:rPr>
        <w:t>θα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 αιφνιδιάζουν ευχάριστα </w:t>
      </w:r>
      <w:r w:rsidR="00DB6174" w:rsidRPr="00DB6174">
        <w:rPr>
          <w:rStyle w:val="normaltextrun"/>
          <w:rFonts w:ascii="Century Gothic" w:hAnsi="Century Gothic"/>
          <w:sz w:val="20"/>
          <w:szCs w:val="20"/>
        </w:rPr>
        <w:t xml:space="preserve">κατά τη διάρκεια της </w:t>
      </w:r>
      <w:r w:rsidR="00DB6174" w:rsidRPr="00DB6174">
        <w:rPr>
          <w:rStyle w:val="normaltextrun"/>
          <w:rFonts w:ascii="Century Gothic" w:hAnsi="Century Gothic"/>
          <w:sz w:val="20"/>
          <w:szCs w:val="20"/>
        </w:rPr>
        <w:lastRenderedPageBreak/>
        <w:t xml:space="preserve">ημέρας 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τους κατοίκους και τους φιλοξενούμενους του νησιού, σε απρόσμενα σημεία </w:t>
      </w:r>
      <w:r w:rsidR="00884A14" w:rsidRPr="005E1110">
        <w:rPr>
          <w:rStyle w:val="normaltextrun"/>
          <w:rFonts w:ascii="Century Gothic" w:hAnsi="Century Gothic"/>
          <w:sz w:val="20"/>
          <w:szCs w:val="20"/>
        </w:rPr>
        <w:t>του οικισμού του Μολύβου</w:t>
      </w:r>
      <w:r w:rsidR="00DB6174">
        <w:rPr>
          <w:rStyle w:val="normaltextrun"/>
          <w:rFonts w:ascii="Century Gothic" w:hAnsi="Century Gothic"/>
          <w:sz w:val="20"/>
          <w:szCs w:val="20"/>
        </w:rPr>
        <w:t>, ενώ μ</w:t>
      </w:r>
      <w:r w:rsidRPr="00DB6174">
        <w:rPr>
          <w:rStyle w:val="normaltextrun"/>
          <w:rFonts w:ascii="Century Gothic" w:hAnsi="Century Gothic"/>
          <w:sz w:val="20"/>
          <w:szCs w:val="20"/>
        </w:rPr>
        <w:t>εταξύ 16 και 19 Αυγούστου, θα πραγματοποιηθ</w:t>
      </w:r>
      <w:r w:rsidR="00795A12" w:rsidRPr="00DB6174">
        <w:rPr>
          <w:rStyle w:val="normaltextrun"/>
          <w:rFonts w:ascii="Century Gothic" w:hAnsi="Century Gothic"/>
          <w:sz w:val="20"/>
          <w:szCs w:val="20"/>
        </w:rPr>
        <w:t>ούν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725B18" w:rsidRPr="00DB6174">
        <w:rPr>
          <w:rStyle w:val="normaltextrun"/>
          <w:rFonts w:ascii="Century Gothic" w:hAnsi="Century Gothic"/>
          <w:sz w:val="20"/>
          <w:szCs w:val="20"/>
        </w:rPr>
        <w:t xml:space="preserve">πέντε συναυλίες στο «Δασύλλιο του Μολύβου» </w:t>
      </w:r>
      <w:r w:rsidR="003F6A03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725B18" w:rsidRPr="00DB6174">
        <w:rPr>
          <w:rStyle w:val="normaltextrun"/>
          <w:rFonts w:ascii="Century Gothic" w:hAnsi="Century Gothic"/>
          <w:sz w:val="20"/>
          <w:szCs w:val="20"/>
        </w:rPr>
        <w:t>και μία μεσημεριανή στο Συναυλιακό Κέντρο Μηθύμνης κάτω από τις επιμέρους θεματικές «Φλόγα της Γνώσης», «Εγκλεισμός»,  «Επανάσταση», «Ελευθερία», «Ανθρωπισμός»</w:t>
      </w:r>
      <w:r w:rsidR="003F6A03">
        <w:rPr>
          <w:rStyle w:val="normaltextrun"/>
          <w:rFonts w:ascii="Century Gothic" w:hAnsi="Century Gothic"/>
          <w:sz w:val="20"/>
          <w:szCs w:val="20"/>
        </w:rPr>
        <w:t>.</w:t>
      </w:r>
      <w:r w:rsidR="00D80828" w:rsidRPr="00DB6174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3F6A03" w:rsidRPr="005E1110">
        <w:rPr>
          <w:rStyle w:val="normaltextrun"/>
          <w:rFonts w:ascii="Century Gothic" w:hAnsi="Century Gothic"/>
          <w:sz w:val="20"/>
          <w:szCs w:val="20"/>
        </w:rPr>
        <w:t>Η</w:t>
      </w:r>
      <w:r w:rsidR="00D80828" w:rsidRPr="00DB6174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977D12">
        <w:rPr>
          <w:rStyle w:val="normaltextrun"/>
          <w:rFonts w:ascii="Century Gothic" w:hAnsi="Century Gothic"/>
          <w:sz w:val="20"/>
          <w:szCs w:val="20"/>
        </w:rPr>
        <w:t>«Συναυλία για Π</w:t>
      </w:r>
      <w:r w:rsidR="00D80828" w:rsidRPr="00DB6174">
        <w:rPr>
          <w:rStyle w:val="normaltextrun"/>
          <w:rFonts w:ascii="Century Gothic" w:hAnsi="Century Gothic"/>
          <w:sz w:val="20"/>
          <w:szCs w:val="20"/>
        </w:rPr>
        <w:t>αιδιά κ</w:t>
      </w:r>
      <w:r w:rsidR="00977D12">
        <w:rPr>
          <w:rStyle w:val="normaltextrun"/>
          <w:rFonts w:ascii="Century Gothic" w:hAnsi="Century Gothic"/>
          <w:sz w:val="20"/>
          <w:szCs w:val="20"/>
        </w:rPr>
        <w:t>αι Ν</w:t>
      </w:r>
      <w:r w:rsidR="00D80828" w:rsidRPr="00DB6174">
        <w:rPr>
          <w:rStyle w:val="normaltextrun"/>
          <w:rFonts w:ascii="Century Gothic" w:hAnsi="Century Gothic"/>
          <w:sz w:val="20"/>
          <w:szCs w:val="20"/>
        </w:rPr>
        <w:t>έους</w:t>
      </w:r>
      <w:r w:rsidR="00977D12">
        <w:rPr>
          <w:rStyle w:val="normaltextrun"/>
          <w:rFonts w:ascii="Century Gothic" w:hAnsi="Century Gothic"/>
          <w:sz w:val="20"/>
          <w:szCs w:val="20"/>
        </w:rPr>
        <w:t xml:space="preserve">», </w:t>
      </w:r>
      <w:r w:rsidR="00977D12" w:rsidRPr="005E1110">
        <w:rPr>
          <w:rStyle w:val="normaltextrun"/>
          <w:rFonts w:ascii="Century Gothic" w:hAnsi="Century Gothic"/>
          <w:sz w:val="20"/>
          <w:szCs w:val="20"/>
        </w:rPr>
        <w:t>στις</w:t>
      </w:r>
      <w:r w:rsidR="00977D12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977D12" w:rsidRPr="005E1110">
        <w:rPr>
          <w:rStyle w:val="normaltextrun"/>
          <w:rFonts w:ascii="Century Gothic" w:hAnsi="Century Gothic"/>
          <w:sz w:val="20"/>
          <w:szCs w:val="20"/>
        </w:rPr>
        <w:t>17 Αυγούστου 7.00μμ,</w:t>
      </w:r>
      <w:r w:rsidR="003F6A03" w:rsidRPr="005E1110">
        <w:rPr>
          <w:rStyle w:val="normaltextrun"/>
          <w:rFonts w:ascii="Century Gothic" w:hAnsi="Century Gothic"/>
          <w:sz w:val="20"/>
          <w:szCs w:val="20"/>
        </w:rPr>
        <w:t xml:space="preserve"> θα είναι</w:t>
      </w:r>
      <w:r w:rsidR="00977D12" w:rsidRPr="005E1110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725B18" w:rsidRPr="005E1110">
        <w:rPr>
          <w:rStyle w:val="normaltextrun"/>
          <w:rFonts w:ascii="Century Gothic" w:hAnsi="Century Gothic"/>
          <w:sz w:val="20"/>
          <w:szCs w:val="20"/>
        </w:rPr>
        <w:t xml:space="preserve"> </w:t>
      </w:r>
      <w:r w:rsidR="00725B18" w:rsidRPr="00DB6174">
        <w:rPr>
          <w:rStyle w:val="normaltextrun"/>
          <w:rFonts w:ascii="Century Gothic" w:hAnsi="Century Gothic"/>
          <w:sz w:val="20"/>
          <w:szCs w:val="20"/>
        </w:rPr>
        <w:t>με ελεύθερη</w:t>
      </w:r>
      <w:r w:rsidR="009C7343" w:rsidRPr="00DB6174">
        <w:rPr>
          <w:rStyle w:val="normaltextrun"/>
          <w:rFonts w:ascii="Century Gothic" w:hAnsi="Century Gothic"/>
          <w:sz w:val="20"/>
          <w:szCs w:val="20"/>
        </w:rPr>
        <w:t xml:space="preserve"> είσοδο</w:t>
      </w:r>
      <w:r w:rsidR="00D80828" w:rsidRPr="00DB6174">
        <w:rPr>
          <w:rStyle w:val="normaltextrun"/>
          <w:rFonts w:ascii="Century Gothic" w:hAnsi="Century Gothic"/>
          <w:sz w:val="20"/>
          <w:szCs w:val="20"/>
        </w:rPr>
        <w:t>.</w:t>
      </w:r>
      <w:r w:rsidR="00725B18" w:rsidRPr="00DB6174">
        <w:rPr>
          <w:rStyle w:val="normaltextrun"/>
          <w:rFonts w:ascii="Century Gothic" w:hAnsi="Century Gothic"/>
          <w:sz w:val="20"/>
          <w:szCs w:val="20"/>
        </w:rPr>
        <w:t xml:space="preserve"> </w:t>
      </w:r>
    </w:p>
    <w:p w14:paraId="576D5FA8" w14:textId="77777777" w:rsidR="00E85101" w:rsidRPr="00DB6174" w:rsidRDefault="00E85101" w:rsidP="00DB6174">
      <w:pPr>
        <w:pStyle w:val="NormalWeb"/>
        <w:spacing w:before="0" w:beforeAutospacing="0" w:after="0" w:afterAutospacing="0" w:line="360" w:lineRule="auto"/>
        <w:jc w:val="both"/>
        <w:rPr>
          <w:rStyle w:val="normaltextrun"/>
          <w:rFonts w:ascii="Century Gothic" w:hAnsi="Century Gothic"/>
          <w:sz w:val="20"/>
          <w:szCs w:val="20"/>
        </w:rPr>
      </w:pPr>
    </w:p>
    <w:p w14:paraId="6A16492D" w14:textId="217BEA7D" w:rsidR="00DB6174" w:rsidRPr="00DB6174" w:rsidRDefault="00725B18" w:rsidP="00DB6174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Style w:val="normaltextrun"/>
          <w:rFonts w:ascii="Century Gothic" w:hAnsi="Century Gothic"/>
          <w:sz w:val="20"/>
          <w:szCs w:val="20"/>
        </w:rPr>
        <w:t>Σ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>τις σημαντικές στιγμές του φετινού προγράμματος</w:t>
      </w:r>
      <w:r w:rsidRPr="00DB6174">
        <w:rPr>
          <w:rStyle w:val="normaltextrun"/>
          <w:rFonts w:ascii="Century Gothic" w:hAnsi="Century Gothic"/>
          <w:sz w:val="20"/>
          <w:szCs w:val="20"/>
        </w:rPr>
        <w:t xml:space="preserve"> θα πρέπει να σημειωθεί η </w:t>
      </w:r>
      <w:r w:rsidR="00DB6174" w:rsidRPr="00DB6174">
        <w:rPr>
          <w:rStyle w:val="normaltextrun"/>
          <w:rFonts w:ascii="Century Gothic" w:hAnsi="Century Gothic"/>
          <w:sz w:val="20"/>
          <w:szCs w:val="20"/>
        </w:rPr>
        <w:t xml:space="preserve">ανάθεση </w:t>
      </w:r>
    </w:p>
    <w:p w14:paraId="602068E4" w14:textId="670D359C" w:rsidR="00967B47" w:rsidRPr="00DB6174" w:rsidRDefault="00DB6174" w:rsidP="0035672D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Fonts w:ascii="Century Gothic" w:hAnsi="Century Gothic"/>
          <w:sz w:val="20"/>
          <w:szCs w:val="20"/>
        </w:rPr>
        <w:t>στη διακεκριμένη διεθνώς συνθέτρια και μαέστρο Κωνσταντία Γουρζή, της μελοποίησης μέρους των ποιημάτων του κύκλου "Lieder der Griechen" ("Τραγούδια των Ελλήνων"), που ο Γερμανός</w:t>
      </w:r>
      <w:r w:rsidRPr="00DB6174">
        <w:rPr>
          <w:rFonts w:ascii="Century Gothic" w:hAnsi="Century Gothic"/>
          <w:strike/>
          <w:sz w:val="20"/>
          <w:szCs w:val="20"/>
        </w:rPr>
        <w:t xml:space="preserve"> </w:t>
      </w:r>
      <w:r w:rsidRPr="00DB6174">
        <w:rPr>
          <w:rFonts w:ascii="Century Gothic" w:hAnsi="Century Gothic"/>
          <w:sz w:val="20"/>
          <w:szCs w:val="20"/>
        </w:rPr>
        <w:t>φιλέλληνας ποιητής Wilhelm Müller (1794-1827) έγραψε υποστηρίζοντας τον αγώνα της ελληνικής παλιγγενεσ</w:t>
      </w:r>
      <w:r w:rsidRPr="00DB6174">
        <w:rPr>
          <w:rFonts w:ascii="Arial" w:hAnsi="Arial" w:cs="Arial"/>
          <w:sz w:val="20"/>
          <w:szCs w:val="20"/>
        </w:rPr>
        <w:t>ί</w:t>
      </w:r>
      <w:r w:rsidRPr="00DB6174">
        <w:rPr>
          <w:rFonts w:ascii="Century Gothic" w:hAnsi="Century Gothic"/>
          <w:sz w:val="20"/>
          <w:szCs w:val="20"/>
        </w:rPr>
        <w:t xml:space="preserve">ας. Η σύνθεση θα ερμηνευτεί σε παγκόσμια πρώτη εκτέλεση από τον παγκοσμίου φήμης νεαρό τενόρο Julian Prégardien.  </w:t>
      </w:r>
      <w:r w:rsidR="0035672D">
        <w:rPr>
          <w:rFonts w:ascii="Century Gothic" w:hAnsi="Century Gothic"/>
          <w:sz w:val="20"/>
          <w:szCs w:val="20"/>
        </w:rPr>
        <w:t>Επίσης, η παρουσίαση του έργου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 του Νικολάου Αστρινίδη «Επανάσταση» από τη «</w:t>
      </w:r>
      <w:r w:rsidR="00967B47" w:rsidRPr="00DB6174">
        <w:rPr>
          <w:rStyle w:val="normaltextrun"/>
          <w:rFonts w:ascii="Century Gothic" w:hAnsi="Century Gothic"/>
          <w:i/>
          <w:iCs/>
          <w:sz w:val="20"/>
          <w:szCs w:val="20"/>
        </w:rPr>
        <w:t>Συμφωνία 1821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>», που ο ελληνορουμάνος συνθέτης, αρχιμουσικός, πιανίστας και παιδαγωγός έγραψε το 1971 για τα 150 χρόνια από την επανάσταση του 1821</w:t>
      </w:r>
      <w:r w:rsidR="0035672D">
        <w:rPr>
          <w:rStyle w:val="normaltextrun"/>
          <w:rFonts w:ascii="Century Gothic" w:hAnsi="Century Gothic"/>
          <w:sz w:val="20"/>
          <w:szCs w:val="20"/>
        </w:rPr>
        <w:t xml:space="preserve">, 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>το</w:t>
      </w:r>
      <w:r w:rsidR="0035672D">
        <w:rPr>
          <w:rStyle w:val="normaltextrun"/>
          <w:rFonts w:ascii="Century Gothic" w:hAnsi="Century Gothic"/>
          <w:sz w:val="20"/>
          <w:szCs w:val="20"/>
        </w:rPr>
        <w:t>υ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 έργο</w:t>
      </w:r>
      <w:r w:rsidR="0035672D">
        <w:rPr>
          <w:rStyle w:val="normaltextrun"/>
          <w:rFonts w:ascii="Century Gothic" w:hAnsi="Century Gothic"/>
          <w:sz w:val="20"/>
          <w:szCs w:val="20"/>
        </w:rPr>
        <w:t>υ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 του L. v. Beethoven: “</w:t>
      </w:r>
      <w:r w:rsidR="00967B47" w:rsidRPr="00DB6174">
        <w:rPr>
          <w:rStyle w:val="normaltextrun"/>
          <w:rFonts w:ascii="Century Gothic" w:hAnsi="Century Gothic"/>
          <w:i/>
          <w:iCs/>
          <w:sz w:val="20"/>
          <w:szCs w:val="20"/>
        </w:rPr>
        <w:t>Creatures of Prometheus” op. 43  (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>Τα πλάσματα του Προμηθέα</w:t>
      </w:r>
      <w:r w:rsidR="00967B47" w:rsidRPr="00DB6174">
        <w:rPr>
          <w:rStyle w:val="normaltextrun"/>
          <w:rFonts w:ascii="Century Gothic" w:hAnsi="Century Gothic"/>
          <w:i/>
          <w:iCs/>
          <w:sz w:val="20"/>
          <w:szCs w:val="20"/>
        </w:rPr>
        <w:t>)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, </w:t>
      </w:r>
      <w:r w:rsidR="0035672D">
        <w:rPr>
          <w:rStyle w:val="normaltextrun"/>
          <w:rFonts w:ascii="Century Gothic" w:hAnsi="Century Gothic"/>
          <w:sz w:val="20"/>
          <w:szCs w:val="20"/>
        </w:rPr>
        <w:t>και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 το</w:t>
      </w:r>
      <w:r w:rsidR="0035672D">
        <w:rPr>
          <w:rStyle w:val="normaltextrun"/>
          <w:rFonts w:ascii="Century Gothic" w:hAnsi="Century Gothic"/>
          <w:sz w:val="20"/>
          <w:szCs w:val="20"/>
        </w:rPr>
        <w:t>υ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 έργο</w:t>
      </w:r>
      <w:r w:rsidR="0035672D">
        <w:rPr>
          <w:rStyle w:val="normaltextrun"/>
          <w:rFonts w:ascii="Century Gothic" w:hAnsi="Century Gothic"/>
          <w:sz w:val="20"/>
          <w:szCs w:val="20"/>
        </w:rPr>
        <w:t>υ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 του G. Enescu: </w:t>
      </w:r>
      <w:r w:rsidR="00967B47" w:rsidRPr="00DB6174">
        <w:rPr>
          <w:rStyle w:val="normaltextrun"/>
          <w:rFonts w:ascii="Century Gothic" w:hAnsi="Century Gothic"/>
          <w:i/>
          <w:iCs/>
          <w:sz w:val="20"/>
          <w:szCs w:val="20"/>
        </w:rPr>
        <w:t xml:space="preserve">String Octet </w:t>
      </w:r>
      <w:r w:rsidR="00967B47" w:rsidRPr="00DB6174">
        <w:rPr>
          <w:rStyle w:val="normaltextrun"/>
          <w:rFonts w:ascii="Century Gothic" w:hAnsi="Century Gothic"/>
          <w:i/>
          <w:iCs/>
          <w:sz w:val="20"/>
          <w:szCs w:val="20"/>
          <w:lang w:val="en-US"/>
        </w:rPr>
        <w:t>in</w:t>
      </w:r>
      <w:r w:rsidR="00967B47" w:rsidRPr="00DB6174">
        <w:rPr>
          <w:rStyle w:val="normaltextrun"/>
          <w:rFonts w:ascii="Century Gothic" w:hAnsi="Century Gothic"/>
          <w:i/>
          <w:iCs/>
          <w:sz w:val="20"/>
          <w:szCs w:val="20"/>
        </w:rPr>
        <w:t xml:space="preserve"> C major op. 7</w:t>
      </w:r>
      <w:r w:rsidR="00967B47" w:rsidRPr="00DB6174">
        <w:rPr>
          <w:rStyle w:val="normaltextrun"/>
          <w:rFonts w:ascii="Century Gothic" w:hAnsi="Century Gothic"/>
          <w:i/>
          <w:iCs/>
          <w:color w:val="FF0000"/>
          <w:sz w:val="20"/>
          <w:szCs w:val="20"/>
        </w:rPr>
        <w:t>,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 που εξαιτίας της εξαιρετικής τεχνικής του πολυπλοκότητας σπάνια το ακούμε σε συναυλίες.</w:t>
      </w:r>
      <w:r w:rsidR="00967B47" w:rsidRPr="00DB6174">
        <w:rPr>
          <w:rStyle w:val="eop"/>
          <w:rFonts w:ascii="Century Gothic" w:hAnsi="Century Gothic"/>
          <w:sz w:val="20"/>
          <w:szCs w:val="20"/>
        </w:rPr>
        <w:t> </w:t>
      </w:r>
    </w:p>
    <w:p w14:paraId="16208068" w14:textId="086E72F8" w:rsidR="00D80828" w:rsidRPr="00DB6174" w:rsidRDefault="0035672D" w:rsidP="00DB6174">
      <w:pPr>
        <w:pStyle w:val="paragraph"/>
        <w:spacing w:before="0" w:beforeAutospacing="0" w:after="0" w:afterAutospacing="0" w:line="360" w:lineRule="auto"/>
        <w:jc w:val="both"/>
        <w:rPr>
          <w:rStyle w:val="eop"/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sz w:val="20"/>
          <w:szCs w:val="20"/>
        </w:rPr>
        <w:t xml:space="preserve"> </w:t>
      </w:r>
    </w:p>
    <w:p w14:paraId="1A53E079" w14:textId="77777777" w:rsidR="00884A14" w:rsidRDefault="009C7343" w:rsidP="00884A14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Fonts w:ascii="Century Gothic" w:hAnsi="Century Gothic"/>
          <w:b/>
          <w:bCs/>
          <w:sz w:val="20"/>
          <w:szCs w:val="20"/>
        </w:rPr>
        <w:t xml:space="preserve">ΠΡΟΠΩΛΗΣΗ ΕΙΣΙΤΗΡΙΩΝ στο </w:t>
      </w:r>
      <w:r w:rsidRPr="00DB6174">
        <w:rPr>
          <w:rFonts w:ascii="Century Gothic" w:hAnsi="Century Gothic"/>
          <w:b/>
          <w:bCs/>
          <w:sz w:val="20"/>
          <w:szCs w:val="20"/>
          <w:lang w:val="en-US"/>
        </w:rPr>
        <w:t>Ticket</w:t>
      </w:r>
      <w:r w:rsidRPr="00DB6174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DB6174">
        <w:rPr>
          <w:rFonts w:ascii="Century Gothic" w:hAnsi="Century Gothic"/>
          <w:b/>
          <w:bCs/>
          <w:sz w:val="20"/>
          <w:szCs w:val="20"/>
          <w:lang w:val="en-US"/>
        </w:rPr>
        <w:t>Services</w:t>
      </w:r>
      <w:r w:rsidRPr="00DB6174">
        <w:rPr>
          <w:rFonts w:ascii="Century Gothic" w:hAnsi="Century Gothic"/>
          <w:b/>
          <w:bCs/>
          <w:sz w:val="20"/>
          <w:szCs w:val="20"/>
        </w:rPr>
        <w:t xml:space="preserve"> (για τις συναυλίες 16-19</w:t>
      </w:r>
      <w:r w:rsidR="004C30DC" w:rsidRPr="00DB6174">
        <w:rPr>
          <w:rFonts w:ascii="Century Gothic" w:hAnsi="Century Gothic"/>
          <w:b/>
          <w:bCs/>
          <w:sz w:val="20"/>
          <w:szCs w:val="20"/>
        </w:rPr>
        <w:t xml:space="preserve"> Αυγούστου</w:t>
      </w:r>
      <w:r w:rsidRPr="00DB6174">
        <w:rPr>
          <w:rFonts w:ascii="Century Gothic" w:hAnsi="Century Gothic"/>
          <w:b/>
          <w:bCs/>
          <w:sz w:val="20"/>
          <w:szCs w:val="20"/>
        </w:rPr>
        <w:t>)</w:t>
      </w:r>
      <w:r w:rsidRPr="00DB6174">
        <w:rPr>
          <w:rFonts w:ascii="Century Gothic" w:hAnsi="Century Gothic"/>
          <w:sz w:val="20"/>
          <w:szCs w:val="20"/>
        </w:rPr>
        <w:t>:</w:t>
      </w:r>
      <w:r w:rsidR="004C30DC" w:rsidRPr="00DB6174">
        <w:rPr>
          <w:rFonts w:ascii="Century Gothic" w:hAnsi="Century Gothic"/>
          <w:sz w:val="20"/>
          <w:szCs w:val="20"/>
        </w:rPr>
        <w:t xml:space="preserve"> </w:t>
      </w:r>
    </w:p>
    <w:p w14:paraId="223B2CF0" w14:textId="1ED75162" w:rsidR="00884A14" w:rsidRPr="005E1110" w:rsidRDefault="009C7343" w:rsidP="0012290B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  <w:lang w:val="en-US"/>
        </w:rPr>
      </w:pPr>
      <w:r w:rsidRPr="00DB6174">
        <w:rPr>
          <w:rFonts w:ascii="Century Gothic" w:hAnsi="Century Gothic"/>
          <w:b/>
          <w:bCs/>
          <w:sz w:val="20"/>
          <w:szCs w:val="20"/>
          <w:lang w:val="en-US"/>
        </w:rPr>
        <w:t>online</w:t>
      </w:r>
      <w:r w:rsidRPr="005E1110">
        <w:rPr>
          <w:rFonts w:ascii="Century Gothic" w:hAnsi="Century Gothic"/>
          <w:sz w:val="20"/>
          <w:szCs w:val="20"/>
          <w:lang w:val="en-US"/>
        </w:rPr>
        <w:t>:</w:t>
      </w:r>
      <w:r w:rsidR="00884A14" w:rsidRPr="005E1110">
        <w:rPr>
          <w:rFonts w:ascii="Century Gothic" w:hAnsi="Century Gothic"/>
          <w:sz w:val="20"/>
          <w:szCs w:val="20"/>
          <w:lang w:val="en-US"/>
        </w:rPr>
        <w:t xml:space="preserve"> </w:t>
      </w:r>
      <w:hyperlink r:id="rId7" w:history="1">
        <w:r w:rsidR="00884A14" w:rsidRPr="0037768C">
          <w:rPr>
            <w:rStyle w:val="Hyperlink"/>
            <w:rFonts w:ascii="Century Gothic" w:hAnsi="Century Gothic"/>
            <w:sz w:val="20"/>
            <w:szCs w:val="20"/>
            <w:lang w:val="en-US"/>
          </w:rPr>
          <w:t>https://www.ticketservices.gr/event/molyvos-international-music-festival-2021/</w:t>
        </w:r>
      </w:hyperlink>
      <w:r w:rsidR="00884A14" w:rsidRPr="00884A14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1215D884" w14:textId="0265CFBA" w:rsidR="00884A14" w:rsidRDefault="009C7343" w:rsidP="0012290B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Fonts w:ascii="Century Gothic" w:hAnsi="Century Gothic"/>
          <w:b/>
          <w:bCs/>
          <w:sz w:val="20"/>
          <w:szCs w:val="20"/>
        </w:rPr>
        <w:t>τηλεφωνικά</w:t>
      </w:r>
      <w:r w:rsidRPr="00DB6174">
        <w:rPr>
          <w:rFonts w:ascii="Century Gothic" w:hAnsi="Century Gothic"/>
          <w:sz w:val="20"/>
          <w:szCs w:val="20"/>
        </w:rPr>
        <w:t>: 2107234567</w:t>
      </w:r>
      <w:r w:rsidR="004C30DC" w:rsidRPr="00DB6174">
        <w:rPr>
          <w:rFonts w:ascii="Century Gothic" w:hAnsi="Century Gothic"/>
          <w:sz w:val="20"/>
          <w:szCs w:val="20"/>
        </w:rPr>
        <w:t xml:space="preserve"> </w:t>
      </w:r>
    </w:p>
    <w:p w14:paraId="58E1A29F" w14:textId="6B1FF753" w:rsidR="009C7343" w:rsidRDefault="009C7343" w:rsidP="0012290B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Fonts w:ascii="Century Gothic" w:hAnsi="Century Gothic"/>
          <w:b/>
          <w:bCs/>
          <w:sz w:val="20"/>
          <w:szCs w:val="20"/>
        </w:rPr>
        <w:t>εκδοτήριο</w:t>
      </w:r>
      <w:r w:rsidRPr="00DB6174">
        <w:rPr>
          <w:rFonts w:ascii="Century Gothic" w:hAnsi="Century Gothic"/>
          <w:sz w:val="20"/>
          <w:szCs w:val="20"/>
        </w:rPr>
        <w:t>: Πανεπιστημίου 39, Αθήνα και σε όλα τα καταστήματα Public</w:t>
      </w:r>
    </w:p>
    <w:p w14:paraId="701199E8" w14:textId="77777777" w:rsidR="003210DA" w:rsidRDefault="003210DA" w:rsidP="000C054B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</w:p>
    <w:p w14:paraId="1ED0D48A" w14:textId="544D153E" w:rsidR="000C054B" w:rsidRPr="00DB6174" w:rsidRDefault="003210DA" w:rsidP="000C054B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3210DA">
        <w:rPr>
          <w:rFonts w:ascii="Century Gothic" w:hAnsi="Century Gothic"/>
          <w:sz w:val="20"/>
          <w:szCs w:val="20"/>
        </w:rPr>
        <w:t>Η δράση</w:t>
      </w:r>
      <w:r>
        <w:rPr>
          <w:rFonts w:ascii="Century Gothic" w:hAnsi="Century Gothic"/>
          <w:sz w:val="20"/>
          <w:szCs w:val="20"/>
        </w:rPr>
        <w:t xml:space="preserve"> </w:t>
      </w:r>
      <w:r w:rsidRPr="003210DA">
        <w:rPr>
          <w:rFonts w:ascii="Century Gothic" w:hAnsi="Century Gothic"/>
          <w:sz w:val="20"/>
          <w:szCs w:val="20"/>
        </w:rPr>
        <w:t>πραγματοποιείται υπό την αιγίδα και με την οικονομική υποστήριξη του Υπουργείου Πολιτισμού και Αθλητισμού</w:t>
      </w:r>
      <w:r>
        <w:rPr>
          <w:rFonts w:ascii="Century Gothic" w:hAnsi="Century Gothic"/>
          <w:sz w:val="20"/>
          <w:szCs w:val="20"/>
        </w:rPr>
        <w:t xml:space="preserve">. </w:t>
      </w:r>
    </w:p>
    <w:p w14:paraId="37E2184C" w14:textId="77777777" w:rsidR="007723E7" w:rsidRDefault="007723E7" w:rsidP="0012290B">
      <w:pPr>
        <w:pStyle w:val="paragraph"/>
        <w:spacing w:before="0" w:beforeAutospacing="0" w:after="0" w:afterAutospacing="0" w:line="360" w:lineRule="auto"/>
        <w:jc w:val="both"/>
        <w:rPr>
          <w:rStyle w:val="normaltextrun"/>
          <w:rFonts w:ascii="Century Gothic" w:hAnsi="Century Gothic"/>
          <w:sz w:val="20"/>
          <w:szCs w:val="20"/>
        </w:rPr>
      </w:pPr>
    </w:p>
    <w:p w14:paraId="4BF574D3" w14:textId="696DE474" w:rsidR="00967B47" w:rsidRPr="00DB6174" w:rsidRDefault="00884A14" w:rsidP="0012290B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sz w:val="20"/>
          <w:szCs w:val="20"/>
        </w:rPr>
        <w:t xml:space="preserve">Για το αναλυτικό πρόγραμμα και </w:t>
      </w:r>
      <w:r w:rsidR="00967B47" w:rsidRPr="00DB6174">
        <w:rPr>
          <w:rStyle w:val="normaltextrun"/>
          <w:rFonts w:ascii="Century Gothic" w:hAnsi="Century Gothic"/>
          <w:sz w:val="20"/>
          <w:szCs w:val="20"/>
        </w:rPr>
        <w:t xml:space="preserve">περισσότερες πληροφορίες: </w:t>
      </w:r>
      <w:hyperlink r:id="rId8" w:tgtFrame="_blank" w:history="1">
        <w:r w:rsidR="00967B47"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  <w:lang w:val="en-US"/>
          </w:rPr>
          <w:t>www</w:t>
        </w:r>
        <w:r w:rsidR="00967B47"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</w:rPr>
          <w:t>.</w:t>
        </w:r>
        <w:r w:rsidR="00967B47"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  <w:lang w:val="en-US"/>
          </w:rPr>
          <w:t>molyvosfestival</w:t>
        </w:r>
        <w:r w:rsidR="00967B47"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</w:rPr>
          <w:t>.</w:t>
        </w:r>
        <w:r w:rsidR="00967B47"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  <w:lang w:val="en-US"/>
          </w:rPr>
          <w:t>com</w:t>
        </w:r>
      </w:hyperlink>
    </w:p>
    <w:p w14:paraId="79652B99" w14:textId="57DC6393" w:rsidR="00967B47" w:rsidRPr="00DB6174" w:rsidRDefault="00967B47" w:rsidP="00DB6174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Style w:val="normaltextrun"/>
          <w:rFonts w:ascii="Century Gothic" w:hAnsi="Century Gothic"/>
          <w:sz w:val="20"/>
          <w:szCs w:val="20"/>
        </w:rPr>
        <w:t xml:space="preserve">Για πληροφορίες για θέματα Τύπου: Ναταλία Κατηφόρη, 6972345289, 2103635660, </w:t>
      </w:r>
      <w:hyperlink r:id="rId9" w:tgtFrame="_blank" w:history="1">
        <w:r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  <w:lang w:val="en-US"/>
          </w:rPr>
          <w:t>natalia</w:t>
        </w:r>
        <w:r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</w:rPr>
          <w:t>@</w:t>
        </w:r>
        <w:r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  <w:lang w:val="en-US"/>
          </w:rPr>
          <w:t>opusltd</w:t>
        </w:r>
        <w:r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</w:rPr>
          <w:t>.</w:t>
        </w:r>
        <w:r w:rsidRPr="00DB6174">
          <w:rPr>
            <w:rStyle w:val="normaltextrun"/>
            <w:rFonts w:ascii="Century Gothic" w:hAnsi="Century Gothic"/>
            <w:color w:val="0563C1"/>
            <w:sz w:val="20"/>
            <w:szCs w:val="20"/>
            <w:u w:val="single"/>
            <w:lang w:val="en-US"/>
          </w:rPr>
          <w:t>com</w:t>
        </w:r>
      </w:hyperlink>
      <w:r w:rsidRPr="00DB6174">
        <w:rPr>
          <w:rStyle w:val="normaltextrun"/>
          <w:rFonts w:ascii="Century Gothic" w:hAnsi="Century Gothic"/>
          <w:sz w:val="20"/>
          <w:szCs w:val="20"/>
        </w:rPr>
        <w:t> </w:t>
      </w:r>
      <w:r w:rsidRPr="00DB6174">
        <w:rPr>
          <w:rStyle w:val="eop"/>
          <w:rFonts w:ascii="Century Gothic" w:hAnsi="Century Gothic"/>
          <w:sz w:val="20"/>
          <w:szCs w:val="20"/>
        </w:rPr>
        <w:t> </w:t>
      </w:r>
    </w:p>
    <w:p w14:paraId="63124713" w14:textId="13A4B3FF" w:rsidR="00967B47" w:rsidRPr="00DB6174" w:rsidRDefault="00967B47" w:rsidP="007723E7">
      <w:pPr>
        <w:pStyle w:val="paragraph"/>
        <w:spacing w:before="0" w:beforeAutospacing="0" w:after="0" w:afterAutospacing="0" w:line="360" w:lineRule="auto"/>
        <w:jc w:val="both"/>
        <w:rPr>
          <w:rFonts w:ascii="Century Gothic" w:hAnsi="Century Gothic"/>
          <w:sz w:val="20"/>
          <w:szCs w:val="20"/>
        </w:rPr>
      </w:pPr>
      <w:r w:rsidRPr="00DB6174">
        <w:rPr>
          <w:rStyle w:val="eop"/>
          <w:rFonts w:ascii="Century Gothic" w:hAnsi="Century Gothic"/>
          <w:sz w:val="20"/>
          <w:szCs w:val="20"/>
        </w:rPr>
        <w:t> </w:t>
      </w:r>
    </w:p>
    <w:p w14:paraId="1E258F17" w14:textId="77777777" w:rsidR="00E46589" w:rsidRDefault="00E46589" w:rsidP="00DB6174">
      <w:pPr>
        <w:spacing w:after="0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DEBCA45" w14:textId="1ACDEED5" w:rsidR="00E46589" w:rsidRPr="00E46589" w:rsidRDefault="00E46589" w:rsidP="00E46589">
      <w:pPr>
        <w:rPr>
          <w:rFonts w:ascii="Century Gothic" w:hAnsi="Century Gothic"/>
          <w:sz w:val="20"/>
          <w:szCs w:val="20"/>
        </w:rPr>
      </w:pPr>
    </w:p>
    <w:p w14:paraId="1947FF41" w14:textId="731D0B30" w:rsidR="00E46589" w:rsidRPr="00E46589" w:rsidRDefault="00533446" w:rsidP="000F13F8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63895F27" wp14:editId="3AFF8635">
            <wp:extent cx="5309703" cy="6792686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93" cy="6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8911" w14:textId="6871197E" w:rsidR="00E46589" w:rsidRPr="00E46589" w:rsidRDefault="00E46589" w:rsidP="00E46589">
      <w:pPr>
        <w:rPr>
          <w:rFonts w:ascii="Century Gothic" w:hAnsi="Century Gothic"/>
          <w:sz w:val="20"/>
          <w:szCs w:val="20"/>
        </w:rPr>
      </w:pPr>
    </w:p>
    <w:p w14:paraId="10EFD62C" w14:textId="3560B2E0" w:rsidR="00E46589" w:rsidRPr="00E46589" w:rsidRDefault="00E46589" w:rsidP="00E46589">
      <w:pPr>
        <w:rPr>
          <w:rFonts w:ascii="Century Gothic" w:hAnsi="Century Gothic"/>
          <w:sz w:val="20"/>
          <w:szCs w:val="20"/>
        </w:rPr>
      </w:pPr>
    </w:p>
    <w:p w14:paraId="49942778" w14:textId="77777777" w:rsidR="00846431" w:rsidRDefault="00846431" w:rsidP="00E46589">
      <w:pPr>
        <w:rPr>
          <w:rFonts w:ascii="Century Gothic" w:hAnsi="Century Gothic"/>
          <w:noProof/>
          <w:sz w:val="20"/>
          <w:szCs w:val="20"/>
        </w:rPr>
      </w:pPr>
    </w:p>
    <w:p w14:paraId="3EBE455B" w14:textId="476C912E" w:rsidR="00E46589" w:rsidRDefault="00E46589" w:rsidP="000C7744">
      <w:pPr>
        <w:jc w:val="center"/>
        <w:rPr>
          <w:rFonts w:ascii="Century Gothic" w:hAnsi="Century Gothic"/>
          <w:noProof/>
          <w:sz w:val="20"/>
          <w:szCs w:val="20"/>
        </w:rPr>
      </w:pPr>
    </w:p>
    <w:p w14:paraId="43C2EF54" w14:textId="655718D3" w:rsidR="000C7744" w:rsidRPr="00E46589" w:rsidRDefault="006F6EA6" w:rsidP="006F6EA6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F7D1174" wp14:editId="63913A3C">
            <wp:extent cx="5230309" cy="8562109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21" cy="856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744" w:rsidRPr="00E46589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E2688" w14:textId="77777777" w:rsidR="00B820DE" w:rsidRDefault="00B820DE" w:rsidP="00E3395A">
      <w:pPr>
        <w:spacing w:after="0" w:line="240" w:lineRule="auto"/>
      </w:pPr>
      <w:r>
        <w:separator/>
      </w:r>
    </w:p>
  </w:endnote>
  <w:endnote w:type="continuationSeparator" w:id="0">
    <w:p w14:paraId="23B00B5F" w14:textId="77777777" w:rsidR="00B820DE" w:rsidRDefault="00B820DE" w:rsidP="00E33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1D089" w14:textId="42902B38" w:rsidR="003730B9" w:rsidRDefault="003730B9">
    <w:pPr>
      <w:pStyle w:val="Footer"/>
    </w:pPr>
  </w:p>
  <w:p w14:paraId="505E48FA" w14:textId="713022A8" w:rsidR="003730B9" w:rsidRDefault="003730B9">
    <w:pPr>
      <w:pStyle w:val="Footer"/>
    </w:pPr>
  </w:p>
  <w:p w14:paraId="315B2F29" w14:textId="4B2CD532" w:rsidR="003730B9" w:rsidRDefault="003730B9">
    <w:pPr>
      <w:pStyle w:val="Footer"/>
    </w:pPr>
  </w:p>
  <w:p w14:paraId="795F585C" w14:textId="126BC337" w:rsidR="003730B9" w:rsidRDefault="003730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56C81" w14:textId="77777777" w:rsidR="00B820DE" w:rsidRDefault="00B820DE" w:rsidP="00E3395A">
      <w:pPr>
        <w:spacing w:after="0" w:line="240" w:lineRule="auto"/>
      </w:pPr>
      <w:r>
        <w:separator/>
      </w:r>
    </w:p>
  </w:footnote>
  <w:footnote w:type="continuationSeparator" w:id="0">
    <w:p w14:paraId="1FCEA839" w14:textId="77777777" w:rsidR="00B820DE" w:rsidRDefault="00B820DE" w:rsidP="00E33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693A5" w14:textId="37A717A2" w:rsidR="00E3395A" w:rsidRPr="00E3395A" w:rsidRDefault="00E3395A" w:rsidP="00E3395A">
    <w:pPr>
      <w:pStyle w:val="Header"/>
    </w:pPr>
    <w:r>
      <w:rPr>
        <w:noProof/>
        <w:lang w:val="en-GB" w:eastAsia="en-GB"/>
      </w:rPr>
      <w:drawing>
        <wp:inline distT="0" distB="0" distL="0" distR="0" wp14:anchorId="2042855C" wp14:editId="07F8F4E1">
          <wp:extent cx="5274310" cy="1003545"/>
          <wp:effectExtent l="0" t="0" r="2540" b="6350"/>
          <wp:docPr id="6" name="Picture 6" descr="A picture containing 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003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37036"/>
    <w:multiLevelType w:val="multilevel"/>
    <w:tmpl w:val="0B701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114405"/>
    <w:multiLevelType w:val="hybridMultilevel"/>
    <w:tmpl w:val="D31085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C0NLA0tTQwtzQ2MbdQ0lEKTi0uzszPAykwrAUA1+WANSwAAAA="/>
  </w:docVars>
  <w:rsids>
    <w:rsidRoot w:val="00967B47"/>
    <w:rsid w:val="000C054B"/>
    <w:rsid w:val="000C7744"/>
    <w:rsid w:val="000E35E3"/>
    <w:rsid w:val="000E5E58"/>
    <w:rsid w:val="000F13F8"/>
    <w:rsid w:val="0012290B"/>
    <w:rsid w:val="001659C9"/>
    <w:rsid w:val="001D016B"/>
    <w:rsid w:val="001D096E"/>
    <w:rsid w:val="001E01A1"/>
    <w:rsid w:val="0021633D"/>
    <w:rsid w:val="00232542"/>
    <w:rsid w:val="00245F23"/>
    <w:rsid w:val="002F6657"/>
    <w:rsid w:val="0031698B"/>
    <w:rsid w:val="003210DA"/>
    <w:rsid w:val="00345F40"/>
    <w:rsid w:val="0035672D"/>
    <w:rsid w:val="003730B9"/>
    <w:rsid w:val="003F6A03"/>
    <w:rsid w:val="004069CC"/>
    <w:rsid w:val="0042091F"/>
    <w:rsid w:val="004C30DC"/>
    <w:rsid w:val="004C3176"/>
    <w:rsid w:val="00533446"/>
    <w:rsid w:val="00577E28"/>
    <w:rsid w:val="005A37FB"/>
    <w:rsid w:val="005D5DD6"/>
    <w:rsid w:val="005E1110"/>
    <w:rsid w:val="005E1529"/>
    <w:rsid w:val="005F719E"/>
    <w:rsid w:val="00644259"/>
    <w:rsid w:val="00674357"/>
    <w:rsid w:val="00690372"/>
    <w:rsid w:val="006D5A39"/>
    <w:rsid w:val="006F6EA6"/>
    <w:rsid w:val="00725B18"/>
    <w:rsid w:val="00726EAA"/>
    <w:rsid w:val="00743A4C"/>
    <w:rsid w:val="007723E7"/>
    <w:rsid w:val="0079390F"/>
    <w:rsid w:val="00795A12"/>
    <w:rsid w:val="007E4C11"/>
    <w:rsid w:val="00846431"/>
    <w:rsid w:val="00876FAC"/>
    <w:rsid w:val="00881135"/>
    <w:rsid w:val="00884A14"/>
    <w:rsid w:val="009354D7"/>
    <w:rsid w:val="0095673F"/>
    <w:rsid w:val="00967B47"/>
    <w:rsid w:val="00971CDF"/>
    <w:rsid w:val="00977D12"/>
    <w:rsid w:val="009C7343"/>
    <w:rsid w:val="009E4FDE"/>
    <w:rsid w:val="00AC45D0"/>
    <w:rsid w:val="00B820DE"/>
    <w:rsid w:val="00BA3F32"/>
    <w:rsid w:val="00BE67BD"/>
    <w:rsid w:val="00C24BFE"/>
    <w:rsid w:val="00C5140E"/>
    <w:rsid w:val="00D21D93"/>
    <w:rsid w:val="00D775BC"/>
    <w:rsid w:val="00D80828"/>
    <w:rsid w:val="00DB6174"/>
    <w:rsid w:val="00E33305"/>
    <w:rsid w:val="00E3395A"/>
    <w:rsid w:val="00E46589"/>
    <w:rsid w:val="00E61162"/>
    <w:rsid w:val="00E85101"/>
    <w:rsid w:val="00FD1AE4"/>
    <w:rsid w:val="00FF3666"/>
    <w:rsid w:val="00F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7F053"/>
  <w15:chartTrackingRefBased/>
  <w15:docId w15:val="{82E95774-91FC-4138-941C-3B9A4190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6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normaltextrun">
    <w:name w:val="normaltextrun"/>
    <w:basedOn w:val="DefaultParagraphFont"/>
    <w:rsid w:val="00967B47"/>
  </w:style>
  <w:style w:type="character" w:customStyle="1" w:styleId="eop">
    <w:name w:val="eop"/>
    <w:basedOn w:val="DefaultParagraphFont"/>
    <w:rsid w:val="00967B47"/>
  </w:style>
  <w:style w:type="paragraph" w:styleId="ListParagraph">
    <w:name w:val="List Paragraph"/>
    <w:basedOn w:val="Normal"/>
    <w:uiPriority w:val="34"/>
    <w:qFormat/>
    <w:rsid w:val="009C73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34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3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2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33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95A"/>
  </w:style>
  <w:style w:type="paragraph" w:styleId="Footer">
    <w:name w:val="footer"/>
    <w:basedOn w:val="Normal"/>
    <w:link w:val="FooterChar"/>
    <w:uiPriority w:val="99"/>
    <w:unhideWhenUsed/>
    <w:rsid w:val="00E33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8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6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lyvosfestiva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ticketservices.gr/event/molyvos-international-music-festival-2021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natalia@opusltd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3642</Characters>
  <Application>Microsoft Office Word</Application>
  <DocSecurity>4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Δέσποινα Αρκουλάκη</dc:creator>
  <cp:keywords/>
  <dc:description/>
  <cp:lastModifiedBy>Yiannis Kolotouras</cp:lastModifiedBy>
  <cp:revision>2</cp:revision>
  <dcterms:created xsi:type="dcterms:W3CDTF">2021-07-07T12:44:00Z</dcterms:created>
  <dcterms:modified xsi:type="dcterms:W3CDTF">2021-07-07T12:44:00Z</dcterms:modified>
</cp:coreProperties>
</file>